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6F7D41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bookmarkStart w:id="0" w:name="_GoBack"/>
      <w:bookmarkEnd w:id="0"/>
      <w:r w:rsidRPr="006F7D41">
        <w:rPr>
          <w:rFonts w:ascii="Arial" w:hAnsi="Arial" w:cs="Arial"/>
          <w:b/>
          <w:sz w:val="24"/>
          <w:szCs w:val="24"/>
        </w:rPr>
        <w:t xml:space="preserve">PAUTA DA </w:t>
      </w:r>
      <w:r w:rsidR="002938F5" w:rsidRPr="006F7D41">
        <w:rPr>
          <w:rFonts w:ascii="Arial" w:hAnsi="Arial" w:cs="Arial"/>
          <w:b/>
          <w:sz w:val="24"/>
          <w:szCs w:val="24"/>
        </w:rPr>
        <w:t>DÉCIMA</w:t>
      </w:r>
      <w:r w:rsidR="008A1358" w:rsidRPr="006F7D41">
        <w:rPr>
          <w:rFonts w:ascii="Arial" w:hAnsi="Arial" w:cs="Arial"/>
          <w:b/>
          <w:sz w:val="24"/>
          <w:szCs w:val="24"/>
        </w:rPr>
        <w:t xml:space="preserve"> </w:t>
      </w:r>
      <w:r w:rsidR="00491A7C" w:rsidRPr="006F7D41">
        <w:rPr>
          <w:rFonts w:ascii="Arial" w:hAnsi="Arial" w:cs="Arial"/>
          <w:b/>
          <w:sz w:val="24"/>
          <w:szCs w:val="24"/>
        </w:rPr>
        <w:t xml:space="preserve">PRIMEIRA </w:t>
      </w:r>
      <w:r w:rsidR="00F7747F" w:rsidRPr="006F7D41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6F7D4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6F7D41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6F7D41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6F7D41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6F7D41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6F7D41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6F7D41">
        <w:rPr>
          <w:rFonts w:ascii="Arial" w:hAnsi="Arial" w:cs="Arial"/>
          <w:sz w:val="24"/>
          <w:szCs w:val="24"/>
        </w:rPr>
        <w:t xml:space="preserve">As atas </w:t>
      </w:r>
      <w:r w:rsidR="00E35337" w:rsidRPr="006F7D41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Pr="006F7D41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6F7D41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6F7D41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Pr="006F7D41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3</w:t>
      </w:r>
      <w:r w:rsidR="00E8228D" w:rsidRPr="006F7D41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E8228D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E8228D" w:rsidRPr="006F7D41">
        <w:rPr>
          <w:rFonts w:ascii="Arial" w:hAnsi="Arial" w:cs="Arial"/>
          <w:sz w:val="24"/>
          <w:szCs w:val="24"/>
        </w:rPr>
        <w:t>Leitura d</w:t>
      </w:r>
      <w:r w:rsidR="00252D30" w:rsidRPr="006F7D41">
        <w:rPr>
          <w:rFonts w:ascii="Arial" w:hAnsi="Arial" w:cs="Arial"/>
          <w:sz w:val="24"/>
          <w:szCs w:val="24"/>
        </w:rPr>
        <w:t>a</w:t>
      </w:r>
      <w:r w:rsidR="002938F5" w:rsidRPr="006F7D41">
        <w:rPr>
          <w:rFonts w:ascii="Arial" w:hAnsi="Arial" w:cs="Arial"/>
          <w:sz w:val="24"/>
          <w:szCs w:val="24"/>
        </w:rPr>
        <w:t>s proposições avulsas;</w:t>
      </w:r>
    </w:p>
    <w:p w:rsidR="002C5602" w:rsidRPr="006F7D41" w:rsidRDefault="007A6F3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color w:val="FF0000"/>
          <w:sz w:val="24"/>
          <w:szCs w:val="24"/>
        </w:rPr>
        <w:t>4</w:t>
      </w:r>
      <w:r w:rsidR="002938F5" w:rsidRPr="006F7D41">
        <w:rPr>
          <w:rFonts w:ascii="Arial" w:hAnsi="Arial" w:cs="Arial"/>
          <w:color w:val="FF0000"/>
          <w:sz w:val="24"/>
          <w:szCs w:val="24"/>
        </w:rPr>
        <w:t>-</w:t>
      </w:r>
      <w:r w:rsidR="002938F5" w:rsidRPr="006F7D41">
        <w:rPr>
          <w:rFonts w:ascii="Arial" w:hAnsi="Arial" w:cs="Arial"/>
          <w:sz w:val="24"/>
          <w:szCs w:val="24"/>
        </w:rPr>
        <w:t xml:space="preserve"> Leitura dos pareceres aos seguintes projetos</w:t>
      </w:r>
      <w:r w:rsidR="002C5602" w:rsidRPr="006F7D41">
        <w:rPr>
          <w:rFonts w:ascii="Arial" w:hAnsi="Arial" w:cs="Arial"/>
          <w:sz w:val="24"/>
          <w:szCs w:val="24"/>
        </w:rPr>
        <w:t>:</w:t>
      </w:r>
    </w:p>
    <w:p w:rsidR="002C5602" w:rsidRPr="006F7D41" w:rsidRDefault="002C5602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7A6F36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>a) Projeto de lei nº 008/2023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Vereadora </w:t>
      </w:r>
      <w:proofErr w:type="spellStart"/>
      <w:r w:rsidRPr="006F7D41">
        <w:rPr>
          <w:rFonts w:ascii="Arial" w:hAnsi="Arial" w:cs="Arial"/>
          <w:sz w:val="24"/>
          <w:szCs w:val="24"/>
        </w:rPr>
        <w:t>Jamille</w:t>
      </w:r>
      <w:proofErr w:type="spellEnd"/>
      <w:r w:rsidRPr="006F7D41">
        <w:rPr>
          <w:rFonts w:ascii="Arial" w:hAnsi="Arial" w:cs="Arial"/>
          <w:sz w:val="24"/>
          <w:szCs w:val="24"/>
        </w:rPr>
        <w:t xml:space="preserve"> Gomes </w:t>
      </w:r>
    </w:p>
    <w:p w:rsid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Institui o “Dia </w:t>
      </w:r>
      <w:proofErr w:type="spellStart"/>
      <w:r w:rsidRPr="006F7D41">
        <w:rPr>
          <w:rFonts w:ascii="Arial" w:hAnsi="Arial" w:cs="Arial"/>
          <w:sz w:val="24"/>
          <w:szCs w:val="24"/>
        </w:rPr>
        <w:t>Marielle</w:t>
      </w:r>
      <w:proofErr w:type="spellEnd"/>
      <w:r w:rsidRPr="006F7D41">
        <w:rPr>
          <w:rFonts w:ascii="Arial" w:hAnsi="Arial" w:cs="Arial"/>
          <w:sz w:val="24"/>
          <w:szCs w:val="24"/>
        </w:rPr>
        <w:t xml:space="preserve"> Franco - dia de Enfretamento às violências políticas de</w:t>
      </w:r>
      <w:proofErr w:type="gramStart"/>
      <w:r w:rsidRPr="006F7D41">
        <w:rPr>
          <w:rFonts w:ascii="Arial" w:hAnsi="Arial" w:cs="Arial"/>
          <w:sz w:val="24"/>
          <w:szCs w:val="24"/>
        </w:rPr>
        <w:t xml:space="preserve"> </w:t>
      </w:r>
      <w:r w:rsidR="006F7D41">
        <w:rPr>
          <w:rFonts w:ascii="Arial" w:hAnsi="Arial" w:cs="Arial"/>
          <w:sz w:val="24"/>
          <w:szCs w:val="24"/>
        </w:rPr>
        <w:t xml:space="preserve">  </w:t>
      </w:r>
    </w:p>
    <w:p w:rsidR="00491A7C" w:rsidRPr="006F7D41" w:rsidRDefault="006F7D41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491A7C" w:rsidRPr="006F7D41">
        <w:rPr>
          <w:rFonts w:ascii="Arial" w:hAnsi="Arial" w:cs="Arial"/>
          <w:sz w:val="24"/>
          <w:szCs w:val="24"/>
        </w:rPr>
        <w:t>gênero</w:t>
      </w:r>
      <w:proofErr w:type="gramEnd"/>
      <w:r w:rsidR="00491A7C" w:rsidRPr="006F7D41">
        <w:rPr>
          <w:rFonts w:ascii="Arial" w:hAnsi="Arial" w:cs="Arial"/>
          <w:sz w:val="24"/>
          <w:szCs w:val="24"/>
        </w:rPr>
        <w:t xml:space="preserve">, incluindo-o no calendário oficial do município e dá outras providências </w:t>
      </w:r>
    </w:p>
    <w:p w:rsidR="00712CF4" w:rsidRPr="006F7D41" w:rsidRDefault="00491A7C" w:rsidP="007E7257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 xml:space="preserve"> </w:t>
      </w:r>
    </w:p>
    <w:p w:rsidR="001C695B" w:rsidRPr="00967E82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>5</w:t>
      </w:r>
      <w:r w:rsidR="00062504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13D5D" w:rsidRPr="006F7D41">
        <w:rPr>
          <w:rFonts w:ascii="Arial" w:hAnsi="Arial" w:cs="Arial"/>
          <w:b/>
          <w:color w:val="FF0000"/>
          <w:sz w:val="24"/>
          <w:szCs w:val="24"/>
        </w:rPr>
        <w:t>- TRIBUNA LIVRE:</w:t>
      </w:r>
      <w:r w:rsidR="0085134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85134F" w:rsidRPr="00967E82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="0085134F" w:rsidRPr="00967E82">
        <w:rPr>
          <w:rFonts w:ascii="Arial" w:hAnsi="Arial" w:cs="Arial"/>
          <w:b/>
          <w:sz w:val="24"/>
          <w:szCs w:val="24"/>
        </w:rPr>
        <w:t>Não tivemos inscritos)</w:t>
      </w:r>
    </w:p>
    <w:p w:rsidR="00FD7FDB" w:rsidRDefault="00FD7FDB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938F5" w:rsidRPr="006F7D41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b/>
          <w:color w:val="FF0000"/>
          <w:sz w:val="24"/>
          <w:szCs w:val="24"/>
        </w:rPr>
        <w:t xml:space="preserve">6 - HOMENAGEM: </w:t>
      </w:r>
      <w:r w:rsidRPr="006F7D41">
        <w:rPr>
          <w:rFonts w:ascii="Arial" w:hAnsi="Arial" w:cs="Arial"/>
          <w:sz w:val="24"/>
          <w:szCs w:val="24"/>
        </w:rPr>
        <w:t>Dia Internacional da Mulher - Vereador</w:t>
      </w:r>
      <w:r w:rsidR="00491A7C" w:rsidRPr="006F7D41">
        <w:rPr>
          <w:rFonts w:ascii="Arial" w:hAnsi="Arial" w:cs="Arial"/>
          <w:sz w:val="24"/>
          <w:szCs w:val="24"/>
        </w:rPr>
        <w:t xml:space="preserve"> Marcos Roberto Fialho</w:t>
      </w:r>
    </w:p>
    <w:p w:rsidR="007405F9" w:rsidRPr="006F7D41" w:rsidRDefault="007405F9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938F5" w:rsidRPr="006F7D41" w:rsidRDefault="00491A7C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- Maria de Lourdes Dias Pereira</w:t>
      </w:r>
    </w:p>
    <w:p w:rsidR="002938F5" w:rsidRPr="006F7D41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07AC4" w:rsidRPr="006F7D41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 xml:space="preserve"> </w:t>
      </w:r>
      <w:r w:rsidR="002C5602" w:rsidRPr="006F7D41">
        <w:rPr>
          <w:rFonts w:ascii="Arial" w:hAnsi="Arial" w:cs="Arial"/>
          <w:b/>
          <w:color w:val="FF0000"/>
          <w:sz w:val="24"/>
          <w:szCs w:val="24"/>
        </w:rPr>
        <w:t>7</w:t>
      </w:r>
      <w:r w:rsidR="00004D46" w:rsidRPr="006F7D41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6F7D41">
        <w:rPr>
          <w:rFonts w:ascii="Arial" w:hAnsi="Arial" w:cs="Arial"/>
          <w:color w:val="FF0000"/>
          <w:sz w:val="24"/>
          <w:szCs w:val="24"/>
        </w:rPr>
        <w:t xml:space="preserve"> </w:t>
      </w:r>
      <w:r w:rsidR="00004D46" w:rsidRPr="006F7D41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6F7D41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6F7D41">
        <w:rPr>
          <w:rFonts w:ascii="Arial" w:hAnsi="Arial" w:cs="Arial"/>
          <w:i/>
          <w:sz w:val="24"/>
          <w:szCs w:val="24"/>
        </w:rPr>
        <w:t xml:space="preserve">permitindo </w:t>
      </w:r>
      <w:proofErr w:type="spellStart"/>
      <w:proofErr w:type="gramStart"/>
      <w:r w:rsidR="00004D46" w:rsidRPr="006F7D41">
        <w:rPr>
          <w:rFonts w:ascii="Arial" w:hAnsi="Arial" w:cs="Arial"/>
          <w:i/>
          <w:sz w:val="24"/>
          <w:szCs w:val="24"/>
        </w:rPr>
        <w:t>ap</w:t>
      </w:r>
      <w:proofErr w:type="spellEnd"/>
      <w:proofErr w:type="gramEnd"/>
      <w:r w:rsidR="00B905D2" w:rsidRPr="006F7D41">
        <w:rPr>
          <w:rFonts w:ascii="Arial" w:hAnsi="Arial" w:cs="Arial"/>
          <w:i/>
          <w:sz w:val="24"/>
          <w:szCs w:val="24"/>
        </w:rPr>
        <w:t xml:space="preserve"> </w:t>
      </w:r>
      <w:r w:rsidR="00004D46" w:rsidRPr="006F7D41">
        <w:rPr>
          <w:rFonts w:ascii="Arial" w:hAnsi="Arial" w:cs="Arial"/>
          <w:i/>
          <w:sz w:val="24"/>
          <w:szCs w:val="24"/>
        </w:rPr>
        <w:t>artes, art. 145 do RI)</w:t>
      </w:r>
    </w:p>
    <w:p w:rsidR="00707023" w:rsidRPr="006F7D41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6F7D41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6F7D41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6F7D41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6F7D41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6F7D41" w:rsidRDefault="00967E8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B22D58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6F7D41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6F7D41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6F7D41">
        <w:rPr>
          <w:rFonts w:ascii="Arial" w:hAnsi="Arial" w:cs="Arial"/>
          <w:sz w:val="24"/>
          <w:szCs w:val="24"/>
        </w:rPr>
        <w:t>(5 minutos art. 148 do RI)</w:t>
      </w:r>
      <w:r w:rsidR="009720C3" w:rsidRPr="006F7D41">
        <w:rPr>
          <w:rFonts w:ascii="Arial" w:hAnsi="Arial" w:cs="Arial"/>
          <w:sz w:val="24"/>
          <w:szCs w:val="24"/>
        </w:rPr>
        <w:t xml:space="preserve"> </w:t>
      </w:r>
      <w:r w:rsidR="00C61536" w:rsidRPr="006F7D41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6F7D41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D2E" w:rsidRPr="006F7D41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C5602" w:rsidRPr="006F7D41" w:rsidRDefault="00967E82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2C5602" w:rsidRPr="006F7D41">
        <w:rPr>
          <w:rFonts w:ascii="Arial" w:hAnsi="Arial" w:cs="Arial"/>
          <w:b/>
          <w:color w:val="FF0000"/>
          <w:sz w:val="24"/>
          <w:szCs w:val="24"/>
        </w:rPr>
        <w:t xml:space="preserve"> - DISCUSSÃO E VOTAÇÃO DOS SEGUINTES PROJETOS:</w:t>
      </w:r>
    </w:p>
    <w:p w:rsidR="002C5602" w:rsidRPr="006F7D41" w:rsidRDefault="002C5602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491A7C" w:rsidRPr="006F7D41" w:rsidRDefault="007E7257" w:rsidP="00491A7C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>a</w:t>
      </w:r>
      <w:r w:rsidR="00491A7C" w:rsidRPr="006F7D41">
        <w:rPr>
          <w:rFonts w:ascii="Arial" w:hAnsi="Arial" w:cs="Arial"/>
          <w:b/>
          <w:sz w:val="24"/>
          <w:szCs w:val="24"/>
        </w:rPr>
        <w:t>) Projeto de lei nº 007/2023</w:t>
      </w:r>
      <w:r w:rsidRPr="006F7D41">
        <w:rPr>
          <w:rFonts w:ascii="Arial" w:hAnsi="Arial" w:cs="Arial"/>
          <w:b/>
          <w:sz w:val="24"/>
          <w:szCs w:val="24"/>
        </w:rPr>
        <w:t xml:space="preserve"> </w:t>
      </w:r>
      <w:r w:rsidRPr="006F7D41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Vereador Gilberto Brandão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Atribui à estudante em estado de gestação o regime de exercícios domiciliares,</w:t>
      </w:r>
      <w:proofErr w:type="gramStart"/>
      <w:r w:rsidRPr="006F7D41">
        <w:rPr>
          <w:rFonts w:ascii="Arial" w:hAnsi="Arial" w:cs="Arial"/>
          <w:sz w:val="24"/>
          <w:szCs w:val="24"/>
        </w:rPr>
        <w:t xml:space="preserve">  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proofErr w:type="gramEnd"/>
      <w:r w:rsidRPr="006F7D4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F7D41">
        <w:rPr>
          <w:rFonts w:ascii="Arial" w:hAnsi="Arial" w:cs="Arial"/>
          <w:sz w:val="24"/>
          <w:szCs w:val="24"/>
        </w:rPr>
        <w:t>além</w:t>
      </w:r>
      <w:proofErr w:type="gramEnd"/>
      <w:r w:rsidRPr="006F7D41">
        <w:rPr>
          <w:rFonts w:ascii="Arial" w:hAnsi="Arial" w:cs="Arial"/>
          <w:sz w:val="24"/>
          <w:szCs w:val="24"/>
        </w:rPr>
        <w:t xml:space="preserve">  de prever a garantia de acesso e permanência da criança no estabelecimento   </w:t>
      </w:r>
    </w:p>
    <w:p w:rsidR="00491A7C" w:rsidRPr="006F7D41" w:rsidRDefault="00491A7C" w:rsidP="00491A7C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F7D41">
        <w:rPr>
          <w:rFonts w:ascii="Arial" w:hAnsi="Arial" w:cs="Arial"/>
          <w:sz w:val="24"/>
          <w:szCs w:val="24"/>
        </w:rPr>
        <w:t>de</w:t>
      </w:r>
      <w:proofErr w:type="gramEnd"/>
      <w:r w:rsidRPr="006F7D41">
        <w:rPr>
          <w:rFonts w:ascii="Arial" w:hAnsi="Arial" w:cs="Arial"/>
          <w:sz w:val="24"/>
          <w:szCs w:val="24"/>
        </w:rPr>
        <w:t xml:space="preserve"> ensino frequentado por sua mãe, no município de Viçosa e dá outras </w:t>
      </w:r>
    </w:p>
    <w:p w:rsidR="002C5602" w:rsidRPr="006F7D41" w:rsidRDefault="00491A7C" w:rsidP="00491A7C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6F7D41">
        <w:rPr>
          <w:rFonts w:ascii="Arial" w:hAnsi="Arial" w:cs="Arial"/>
          <w:sz w:val="24"/>
          <w:szCs w:val="24"/>
        </w:rPr>
        <w:t>providências</w:t>
      </w:r>
      <w:proofErr w:type="gramEnd"/>
    </w:p>
    <w:p w:rsidR="00233945" w:rsidRPr="006F7D41" w:rsidRDefault="00233945" w:rsidP="002C5602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233945" w:rsidRPr="006F7D41" w:rsidRDefault="007E7257" w:rsidP="00233945">
      <w:pPr>
        <w:spacing w:before="100" w:beforeAutospacing="1" w:after="100" w:afterAutospacing="1"/>
        <w:contextualSpacing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>b</w:t>
      </w:r>
      <w:r w:rsidR="00233945" w:rsidRPr="006F7D41">
        <w:rPr>
          <w:rFonts w:ascii="Arial" w:hAnsi="Arial" w:cs="Arial"/>
          <w:b/>
          <w:sz w:val="24"/>
          <w:szCs w:val="24"/>
        </w:rPr>
        <w:t xml:space="preserve">) Projeto de lei nº 013/2023 </w:t>
      </w:r>
      <w:r w:rsidR="00233945" w:rsidRPr="006F7D41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491A7C" w:rsidRPr="006F7D41">
        <w:rPr>
          <w:rFonts w:ascii="Arial" w:hAnsi="Arial" w:cs="Arial"/>
          <w:b/>
          <w:color w:val="FF0000"/>
          <w:sz w:val="24"/>
          <w:szCs w:val="24"/>
        </w:rPr>
        <w:t>2</w:t>
      </w:r>
      <w:r w:rsidR="00233945" w:rsidRPr="006F7D41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233945" w:rsidRPr="006F7D41" w:rsidRDefault="00233945" w:rsidP="00233945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Vereador Rogério Fontes </w:t>
      </w:r>
    </w:p>
    <w:p w:rsidR="00233945" w:rsidRPr="006F7D41" w:rsidRDefault="00233945" w:rsidP="00233945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    Altera a Lei nº 2.903/2021 e dá outras providências </w:t>
      </w:r>
    </w:p>
    <w:p w:rsidR="00233945" w:rsidRPr="006F7D41" w:rsidRDefault="00233945" w:rsidP="00233945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8616F6" w:rsidRPr="006F7D41" w:rsidRDefault="00CD37A6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 w:rsidRPr="006F7D41">
        <w:rPr>
          <w:rFonts w:ascii="Arial" w:hAnsi="Arial" w:cs="Arial"/>
          <w:b/>
          <w:color w:val="FF0000"/>
          <w:sz w:val="24"/>
          <w:szCs w:val="24"/>
        </w:rPr>
        <w:t>1</w:t>
      </w:r>
      <w:r w:rsidR="00967E82">
        <w:rPr>
          <w:rFonts w:ascii="Arial" w:hAnsi="Arial" w:cs="Arial"/>
          <w:b/>
          <w:color w:val="FF0000"/>
          <w:sz w:val="24"/>
          <w:szCs w:val="24"/>
        </w:rPr>
        <w:t>0</w:t>
      </w:r>
      <w:r w:rsidR="00043838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6F7D41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6F7D41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6F7D41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6F7D4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6F7D41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C568BB" w:rsidRPr="006F7D41" w:rsidRDefault="00C568BB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Pr="006F7D41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6F7D41">
        <w:rPr>
          <w:rFonts w:ascii="Arial" w:hAnsi="Arial" w:cs="Arial"/>
          <w:sz w:val="24"/>
          <w:szCs w:val="24"/>
        </w:rPr>
        <w:t xml:space="preserve">Viçosa, </w:t>
      </w:r>
      <w:r w:rsidR="007E7257" w:rsidRPr="006F7D41">
        <w:rPr>
          <w:rFonts w:ascii="Arial" w:hAnsi="Arial" w:cs="Arial"/>
          <w:sz w:val="24"/>
          <w:szCs w:val="24"/>
        </w:rPr>
        <w:t>25</w:t>
      </w:r>
      <w:r w:rsidR="00B93FAF" w:rsidRPr="006F7D41">
        <w:rPr>
          <w:rFonts w:ascii="Arial" w:hAnsi="Arial" w:cs="Arial"/>
          <w:sz w:val="24"/>
          <w:szCs w:val="24"/>
        </w:rPr>
        <w:t xml:space="preserve"> </w:t>
      </w:r>
      <w:r w:rsidR="00B308B6" w:rsidRPr="006F7D41">
        <w:rPr>
          <w:rFonts w:ascii="Arial" w:hAnsi="Arial" w:cs="Arial"/>
          <w:sz w:val="24"/>
          <w:szCs w:val="24"/>
        </w:rPr>
        <w:t xml:space="preserve">de </w:t>
      </w:r>
      <w:r w:rsidR="00C12AF6" w:rsidRPr="006F7D41">
        <w:rPr>
          <w:rFonts w:ascii="Arial" w:hAnsi="Arial" w:cs="Arial"/>
          <w:sz w:val="24"/>
          <w:szCs w:val="24"/>
        </w:rPr>
        <w:t>abril</w:t>
      </w:r>
      <w:r w:rsidR="00D34A02" w:rsidRPr="006F7D41">
        <w:rPr>
          <w:rFonts w:ascii="Arial" w:hAnsi="Arial" w:cs="Arial"/>
          <w:sz w:val="24"/>
          <w:szCs w:val="24"/>
        </w:rPr>
        <w:t xml:space="preserve"> </w:t>
      </w:r>
      <w:r w:rsidR="00122A26" w:rsidRPr="006F7D41">
        <w:rPr>
          <w:rFonts w:ascii="Arial" w:hAnsi="Arial" w:cs="Arial"/>
          <w:sz w:val="24"/>
          <w:szCs w:val="24"/>
        </w:rPr>
        <w:t>de 20</w:t>
      </w:r>
      <w:r w:rsidR="004648EF" w:rsidRPr="006F7D41">
        <w:rPr>
          <w:rFonts w:ascii="Arial" w:hAnsi="Arial" w:cs="Arial"/>
          <w:sz w:val="24"/>
          <w:szCs w:val="24"/>
        </w:rPr>
        <w:t>2</w:t>
      </w:r>
      <w:r w:rsidR="00FB5657" w:rsidRPr="006F7D41">
        <w:rPr>
          <w:rFonts w:ascii="Arial" w:hAnsi="Arial" w:cs="Arial"/>
          <w:sz w:val="24"/>
          <w:szCs w:val="24"/>
        </w:rPr>
        <w:t>3</w:t>
      </w:r>
      <w:r w:rsidR="005D4677" w:rsidRPr="006F7D41">
        <w:rPr>
          <w:rFonts w:ascii="Arial" w:hAnsi="Arial" w:cs="Arial"/>
          <w:sz w:val="24"/>
          <w:szCs w:val="24"/>
        </w:rPr>
        <w:t>.</w:t>
      </w:r>
    </w:p>
    <w:p w:rsidR="003B754D" w:rsidRPr="006F7D41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F7D41">
        <w:rPr>
          <w:rFonts w:ascii="Arial" w:hAnsi="Arial" w:cs="Arial"/>
          <w:b/>
          <w:sz w:val="24"/>
          <w:szCs w:val="24"/>
        </w:rPr>
        <w:t>V</w:t>
      </w:r>
      <w:r w:rsidR="00F7747F" w:rsidRPr="006F7D41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6F7D41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6F7D41">
        <w:rPr>
          <w:rFonts w:ascii="Arial" w:hAnsi="Arial" w:cs="Arial"/>
          <w:b/>
          <w:sz w:val="24"/>
          <w:szCs w:val="24"/>
        </w:rPr>
        <w:t xml:space="preserve"> </w:t>
      </w:r>
      <w:r w:rsidR="007405F9" w:rsidRPr="006F7D41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6F7D41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6F7D41">
        <w:rPr>
          <w:rFonts w:ascii="Arial" w:hAnsi="Arial" w:cs="Arial"/>
          <w:b/>
          <w:sz w:val="24"/>
          <w:szCs w:val="24"/>
        </w:rPr>
        <w:t xml:space="preserve">  </w:t>
      </w:r>
      <w:r w:rsidR="00F7747F" w:rsidRPr="006F7D41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6F7D41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F4" w:rsidRDefault="005039F4">
      <w:pPr>
        <w:spacing w:after="0" w:line="240" w:lineRule="auto"/>
      </w:pPr>
      <w:r>
        <w:separator/>
      </w:r>
    </w:p>
  </w:endnote>
  <w:endnote w:type="continuationSeparator" w:id="0">
    <w:p w:rsidR="005039F4" w:rsidRDefault="0050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F4" w:rsidRDefault="005039F4">
      <w:pPr>
        <w:spacing w:after="0" w:line="240" w:lineRule="auto"/>
      </w:pPr>
      <w:r>
        <w:separator/>
      </w:r>
    </w:p>
  </w:footnote>
  <w:footnote w:type="continuationSeparator" w:id="0">
    <w:p w:rsidR="005039F4" w:rsidRDefault="0050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4"/>
  </w:num>
  <w:num w:numId="5">
    <w:abstractNumId w:val="14"/>
  </w:num>
  <w:num w:numId="6">
    <w:abstractNumId w:val="17"/>
  </w:num>
  <w:num w:numId="7">
    <w:abstractNumId w:val="24"/>
  </w:num>
  <w:num w:numId="8">
    <w:abstractNumId w:val="12"/>
  </w:num>
  <w:num w:numId="9">
    <w:abstractNumId w:val="25"/>
  </w:num>
  <w:num w:numId="10">
    <w:abstractNumId w:val="1"/>
  </w:num>
  <w:num w:numId="11">
    <w:abstractNumId w:val="20"/>
  </w:num>
  <w:num w:numId="12">
    <w:abstractNumId w:val="8"/>
  </w:num>
  <w:num w:numId="13">
    <w:abstractNumId w:val="5"/>
  </w:num>
  <w:num w:numId="14">
    <w:abstractNumId w:val="9"/>
  </w:num>
  <w:num w:numId="15">
    <w:abstractNumId w:val="18"/>
  </w:num>
  <w:num w:numId="16">
    <w:abstractNumId w:val="16"/>
  </w:num>
  <w:num w:numId="17">
    <w:abstractNumId w:val="7"/>
  </w:num>
  <w:num w:numId="18">
    <w:abstractNumId w:val="2"/>
  </w:num>
  <w:num w:numId="19">
    <w:abstractNumId w:val="21"/>
  </w:num>
  <w:num w:numId="20">
    <w:abstractNumId w:val="6"/>
  </w:num>
  <w:num w:numId="21">
    <w:abstractNumId w:val="22"/>
  </w:num>
  <w:num w:numId="22">
    <w:abstractNumId w:val="11"/>
  </w:num>
  <w:num w:numId="23">
    <w:abstractNumId w:val="0"/>
  </w:num>
  <w:num w:numId="24">
    <w:abstractNumId w:val="15"/>
  </w:num>
  <w:num w:numId="25">
    <w:abstractNumId w:val="23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6DE7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EED9-8EB8-4618-B4CF-F4AEC17C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cp:lastPrinted>2023-04-18T18:43:00Z</cp:lastPrinted>
  <dcterms:created xsi:type="dcterms:W3CDTF">2022-12-20T11:06:00Z</dcterms:created>
  <dcterms:modified xsi:type="dcterms:W3CDTF">2023-04-25T15:30:00Z</dcterms:modified>
</cp:coreProperties>
</file>