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B222CE">
        <w:rPr>
          <w:rFonts w:ascii="Arial" w:hAnsi="Arial" w:cs="Arial"/>
          <w:b/>
        </w:rPr>
        <w:t>TERCEIRA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Default="00ED5B84" w:rsidP="00586D28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3F35CE" w:rsidRPr="003F35CE" w:rsidRDefault="003F35CE" w:rsidP="00586D28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  <w:b/>
        </w:rPr>
      </w:pPr>
      <w:r w:rsidRPr="003F35CE">
        <w:rPr>
          <w:rFonts w:ascii="Arial" w:hAnsi="Arial" w:cs="Arial"/>
          <w:b/>
        </w:rPr>
        <w:t>a) Emenda Modificativa nº 001 ao PL nº029/2023</w:t>
      </w:r>
      <w:proofErr w:type="gramStart"/>
      <w:r w:rsidRPr="003F35CE">
        <w:rPr>
          <w:rFonts w:ascii="Arial" w:hAnsi="Arial" w:cs="Arial"/>
          <w:b/>
        </w:rPr>
        <w:t xml:space="preserve">  </w:t>
      </w:r>
      <w:proofErr w:type="gramEnd"/>
      <w:r w:rsidRPr="003F35CE">
        <w:rPr>
          <w:rFonts w:ascii="Arial" w:hAnsi="Arial" w:cs="Arial"/>
          <w:b/>
        </w:rPr>
        <w:t xml:space="preserve">(moto aplicativo e </w:t>
      </w:r>
      <w:proofErr w:type="spellStart"/>
      <w:r w:rsidRPr="003F35CE">
        <w:rPr>
          <w:rFonts w:ascii="Arial" w:hAnsi="Arial" w:cs="Arial"/>
          <w:b/>
        </w:rPr>
        <w:t>motofrete</w:t>
      </w:r>
      <w:proofErr w:type="spellEnd"/>
      <w:r w:rsidRPr="003F35CE">
        <w:rPr>
          <w:rFonts w:ascii="Arial" w:hAnsi="Arial" w:cs="Arial"/>
          <w:b/>
        </w:rPr>
        <w:t>)</w:t>
      </w:r>
    </w:p>
    <w:p w:rsidR="003F35CE" w:rsidRPr="003F35CE" w:rsidRDefault="003F35CE" w:rsidP="00586D28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Marcos Roberto Fialho </w:t>
      </w:r>
    </w:p>
    <w:p w:rsidR="00A91F89" w:rsidRPr="00D27B73" w:rsidRDefault="00A91F8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7A178E" w:rsidRDefault="00A6501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Dionísio Márcio Irias de Souza - Secretário Municipal de Fazenda - Esclarecimentos </w:t>
      </w:r>
    </w:p>
    <w:p w:rsidR="00A65011" w:rsidRPr="002748D0" w:rsidRDefault="00A6501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Rosângela Maria Evangelista de Carvalho - projeto moto-aplicativo </w:t>
      </w:r>
    </w:p>
    <w:p w:rsidR="001259FE" w:rsidRDefault="003F35C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F35CE">
        <w:rPr>
          <w:rFonts w:ascii="Arial" w:hAnsi="Arial" w:cs="Arial"/>
        </w:rPr>
        <w:t xml:space="preserve">- Diana Aparecida da Silva - Desaparecimento do Luis </w:t>
      </w:r>
    </w:p>
    <w:p w:rsidR="003F35CE" w:rsidRDefault="00AF7D8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Marília Mello - Cemitérios</w:t>
      </w:r>
    </w:p>
    <w:p w:rsidR="003D4C78" w:rsidRDefault="003E1D6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3E1D6C">
        <w:rPr>
          <w:rFonts w:ascii="Arial" w:hAnsi="Arial" w:cs="Arial"/>
        </w:rPr>
        <w:t>Jomar</w:t>
      </w:r>
      <w:proofErr w:type="spellEnd"/>
      <w:r w:rsidRPr="003E1D6C">
        <w:rPr>
          <w:rFonts w:ascii="Arial" w:hAnsi="Arial" w:cs="Arial"/>
        </w:rPr>
        <w:t xml:space="preserve"> Vieira </w:t>
      </w:r>
      <w:proofErr w:type="spellStart"/>
      <w:r w:rsidRPr="003E1D6C">
        <w:rPr>
          <w:rFonts w:ascii="Arial" w:hAnsi="Arial" w:cs="Arial"/>
        </w:rPr>
        <w:t>Presmic</w:t>
      </w:r>
      <w:proofErr w:type="spellEnd"/>
      <w:r w:rsidRPr="003E1D6C">
        <w:rPr>
          <w:rFonts w:ascii="Arial" w:hAnsi="Arial" w:cs="Arial"/>
        </w:rPr>
        <w:t xml:space="preserve"> Junior</w:t>
      </w:r>
      <w:r>
        <w:rPr>
          <w:rFonts w:ascii="Arial" w:hAnsi="Arial" w:cs="Arial"/>
        </w:rPr>
        <w:t xml:space="preserve"> -</w:t>
      </w:r>
      <w:r w:rsidRPr="003E1D6C">
        <w:t xml:space="preserve"> </w:t>
      </w:r>
      <w:r w:rsidRPr="003E1D6C">
        <w:rPr>
          <w:rFonts w:ascii="Arial" w:hAnsi="Arial" w:cs="Arial"/>
        </w:rPr>
        <w:t xml:space="preserve">Defesa dos direitos dos motoboys e </w:t>
      </w:r>
      <w:proofErr w:type="spellStart"/>
      <w:r w:rsidRPr="003E1D6C">
        <w:rPr>
          <w:rFonts w:ascii="Arial" w:hAnsi="Arial" w:cs="Arial"/>
        </w:rPr>
        <w:t>motogilrs</w:t>
      </w:r>
      <w:proofErr w:type="spellEnd"/>
      <w:r w:rsidRPr="003E1D6C">
        <w:rPr>
          <w:rFonts w:ascii="Arial" w:hAnsi="Arial" w:cs="Arial"/>
        </w:rPr>
        <w:t xml:space="preserve"> na cidade de </w:t>
      </w:r>
      <w:r>
        <w:rPr>
          <w:rFonts w:ascii="Arial" w:hAnsi="Arial" w:cs="Arial"/>
        </w:rPr>
        <w:t>V</w:t>
      </w:r>
      <w:r w:rsidRPr="003E1D6C">
        <w:rPr>
          <w:rFonts w:ascii="Arial" w:hAnsi="Arial" w:cs="Arial"/>
        </w:rPr>
        <w:t>içosa</w:t>
      </w:r>
    </w:p>
    <w:p w:rsidR="003E1D6C" w:rsidRDefault="003E1D6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D4C78">
        <w:rPr>
          <w:rFonts w:ascii="Arial" w:hAnsi="Arial" w:cs="Arial"/>
          <w:b/>
          <w:color w:val="FF0000"/>
        </w:rPr>
        <w:t>6 - HOMENAGEM</w:t>
      </w:r>
      <w:r w:rsidRPr="003D4C78">
        <w:rPr>
          <w:rFonts w:ascii="Arial" w:hAnsi="Arial" w:cs="Arial"/>
        </w:rPr>
        <w:t xml:space="preserve">: (Requerimento nº 009/2024 - Vereadora </w:t>
      </w:r>
      <w:proofErr w:type="spellStart"/>
      <w:r w:rsidRPr="003D4C78">
        <w:rPr>
          <w:rFonts w:ascii="Arial" w:hAnsi="Arial" w:cs="Arial"/>
        </w:rPr>
        <w:t>Jamille</w:t>
      </w:r>
      <w:proofErr w:type="spellEnd"/>
      <w:r w:rsidRPr="003D4C78">
        <w:rPr>
          <w:rFonts w:ascii="Arial" w:hAnsi="Arial" w:cs="Arial"/>
        </w:rPr>
        <w:t xml:space="preserve"> Gomes)</w:t>
      </w: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3D4C78">
        <w:rPr>
          <w:rFonts w:ascii="Arial" w:hAnsi="Arial" w:cs="Arial"/>
        </w:rPr>
        <w:t xml:space="preserve">Placa alusiva ao viçosense </w:t>
      </w:r>
      <w:r w:rsidRPr="003D4C78">
        <w:rPr>
          <w:rFonts w:ascii="Arial" w:hAnsi="Arial" w:cs="Arial"/>
          <w:b/>
        </w:rPr>
        <w:t>Gabriel Sant’Anna Fialho Leite</w:t>
      </w:r>
      <w:r w:rsidRPr="003D4C78">
        <w:rPr>
          <w:rFonts w:ascii="Arial" w:hAnsi="Arial" w:cs="Arial"/>
        </w:rPr>
        <w:t xml:space="preserve"> pela notável trajetória e pelos feitos recentes eleva o nome de Viçosa no cenário esportivo nacional</w:t>
      </w:r>
    </w:p>
    <w:p w:rsidR="003D4C78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4C78" w:rsidRPr="003F35CE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FB7639" w:rsidRP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13D5D" w:rsidRPr="00D27B73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B222CE" w:rsidRP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F924AE">
        <w:rPr>
          <w:rFonts w:ascii="Arial" w:hAnsi="Arial" w:cs="Arial"/>
          <w:b/>
        </w:rPr>
        <w:t xml:space="preserve">a) Veto aposto pelo Prefeito Municipal ao Projeto de lei nº 001/2024, que institui o Fórum Municipal de Mudanças </w:t>
      </w:r>
      <w:proofErr w:type="gramStart"/>
      <w:r w:rsidRPr="00F924AE">
        <w:rPr>
          <w:rFonts w:ascii="Arial" w:hAnsi="Arial" w:cs="Arial"/>
          <w:b/>
        </w:rPr>
        <w:t>Climáticas no âmbito do Município de Viçosa</w:t>
      </w:r>
      <w:r>
        <w:rPr>
          <w:rFonts w:ascii="Arial" w:hAnsi="Arial" w:cs="Arial"/>
          <w:b/>
        </w:rPr>
        <w:t xml:space="preserve"> </w:t>
      </w:r>
      <w:r w:rsidRPr="00B222CE">
        <w:rPr>
          <w:rFonts w:ascii="Arial" w:hAnsi="Arial" w:cs="Arial"/>
          <w:b/>
          <w:color w:val="FF0000"/>
        </w:rPr>
        <w:t>- ÚNICA</w:t>
      </w:r>
      <w:proofErr w:type="gramEnd"/>
      <w:r w:rsidRPr="00B222CE">
        <w:rPr>
          <w:rFonts w:ascii="Arial" w:hAnsi="Arial" w:cs="Arial"/>
          <w:b/>
          <w:color w:val="FF0000"/>
        </w:rPr>
        <w:t xml:space="preserve"> VOTAÇÃO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Projeto de lei nº 014/2024</w:t>
      </w:r>
      <w:r>
        <w:rPr>
          <w:rFonts w:ascii="Arial" w:hAnsi="Arial" w:cs="Arial"/>
          <w:b/>
        </w:rPr>
        <w:t xml:space="preserve"> </w:t>
      </w:r>
      <w:r w:rsidRPr="00B222CE">
        <w:rPr>
          <w:rFonts w:ascii="Arial" w:hAnsi="Arial" w:cs="Arial"/>
          <w:b/>
          <w:color w:val="FF0000"/>
        </w:rPr>
        <w:t>- 1ª VOTAÇÃO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Vereadora </w:t>
      </w:r>
      <w:proofErr w:type="spellStart"/>
      <w:r w:rsidRPr="007B5EF1">
        <w:rPr>
          <w:rFonts w:ascii="Arial" w:hAnsi="Arial" w:cs="Arial"/>
        </w:rPr>
        <w:t>Jamille</w:t>
      </w:r>
      <w:proofErr w:type="spellEnd"/>
      <w:r w:rsidRPr="007B5EF1">
        <w:rPr>
          <w:rFonts w:ascii="Arial" w:hAnsi="Arial" w:cs="Arial"/>
        </w:rPr>
        <w:t xml:space="preserve"> Gomes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o combate ao assédio moral no âmbito da Administração Direta,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autárquica</w:t>
      </w:r>
      <w:proofErr w:type="gramEnd"/>
      <w:r w:rsidRPr="007B5EF1">
        <w:rPr>
          <w:rFonts w:ascii="Arial" w:hAnsi="Arial" w:cs="Arial"/>
        </w:rPr>
        <w:t xml:space="preserve"> e fundacional e do Poder Legislativo do município de Viçosa e dá outras  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providências</w:t>
      </w:r>
      <w:proofErr w:type="gramEnd"/>
      <w:r w:rsidRPr="007B5EF1">
        <w:rPr>
          <w:rFonts w:ascii="Arial" w:hAnsi="Arial" w:cs="Arial"/>
        </w:rPr>
        <w:t xml:space="preserve">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Projeto de lei nº 015/2024</w:t>
      </w:r>
      <w:r>
        <w:rPr>
          <w:rFonts w:ascii="Arial" w:hAnsi="Arial" w:cs="Arial"/>
          <w:b/>
        </w:rPr>
        <w:t xml:space="preserve"> </w:t>
      </w:r>
      <w:r w:rsidRPr="00B222CE">
        <w:rPr>
          <w:rFonts w:ascii="Arial" w:hAnsi="Arial" w:cs="Arial"/>
          <w:b/>
          <w:color w:val="FF0000"/>
        </w:rPr>
        <w:t>- 1ª VOTAÇÃO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 Sérgio Augusto Moreira Marota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a obrigatoriedade de </w:t>
      </w:r>
      <w:proofErr w:type="gramStart"/>
      <w:r w:rsidRPr="007B5EF1">
        <w:rPr>
          <w:rFonts w:ascii="Arial" w:hAnsi="Arial" w:cs="Arial"/>
        </w:rPr>
        <w:t>implementação</w:t>
      </w:r>
      <w:proofErr w:type="gramEnd"/>
      <w:r w:rsidRPr="007B5EF1">
        <w:rPr>
          <w:rFonts w:ascii="Arial" w:hAnsi="Arial" w:cs="Arial"/>
        </w:rPr>
        <w:t xml:space="preserve"> de coletores de chorume nos  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caminhões</w:t>
      </w:r>
      <w:proofErr w:type="gramEnd"/>
      <w:r w:rsidRPr="007B5EF1">
        <w:rPr>
          <w:rFonts w:ascii="Arial" w:hAnsi="Arial" w:cs="Arial"/>
        </w:rPr>
        <w:t xml:space="preserve"> de lixo no âmbito do município de Viçosa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bookmarkStart w:id="0" w:name="_GoBack"/>
      <w:bookmarkEnd w:id="0"/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lastRenderedPageBreak/>
        <w:t xml:space="preserve"> </w:t>
      </w:r>
      <w:proofErr w:type="gramStart"/>
      <w:r w:rsidR="003D4C78">
        <w:rPr>
          <w:rFonts w:ascii="Arial" w:hAnsi="Arial" w:cs="Arial"/>
          <w:b/>
          <w:color w:val="FF0000"/>
        </w:rPr>
        <w:t>10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B222CE">
        <w:rPr>
          <w:rFonts w:ascii="Arial" w:hAnsi="Arial" w:cs="Arial"/>
        </w:rPr>
        <w:t>06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B222CE">
        <w:rPr>
          <w:rFonts w:ascii="Arial" w:hAnsi="Arial" w:cs="Arial"/>
        </w:rPr>
        <w:t>maio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70" w:rsidRDefault="003F6270">
      <w:pPr>
        <w:spacing w:after="0" w:line="240" w:lineRule="auto"/>
      </w:pPr>
      <w:r>
        <w:separator/>
      </w:r>
    </w:p>
  </w:endnote>
  <w:endnote w:type="continuationSeparator" w:id="0">
    <w:p w:rsidR="003F6270" w:rsidRDefault="003F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D6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70" w:rsidRDefault="003F6270">
      <w:pPr>
        <w:spacing w:after="0" w:line="240" w:lineRule="auto"/>
      </w:pPr>
      <w:r>
        <w:separator/>
      </w:r>
    </w:p>
  </w:footnote>
  <w:footnote w:type="continuationSeparator" w:id="0">
    <w:p w:rsidR="003F6270" w:rsidRDefault="003F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4"/>
  </w:num>
  <w:num w:numId="5">
    <w:abstractNumId w:val="30"/>
  </w:num>
  <w:num w:numId="6">
    <w:abstractNumId w:val="8"/>
  </w:num>
  <w:num w:numId="7">
    <w:abstractNumId w:val="27"/>
  </w:num>
  <w:num w:numId="8">
    <w:abstractNumId w:val="3"/>
  </w:num>
  <w:num w:numId="9">
    <w:abstractNumId w:val="31"/>
  </w:num>
  <w:num w:numId="10">
    <w:abstractNumId w:val="0"/>
  </w:num>
  <w:num w:numId="11">
    <w:abstractNumId w:val="20"/>
  </w:num>
  <w:num w:numId="12">
    <w:abstractNumId w:val="19"/>
  </w:num>
  <w:num w:numId="13">
    <w:abstractNumId w:val="33"/>
  </w:num>
  <w:num w:numId="14">
    <w:abstractNumId w:val="15"/>
  </w:num>
  <w:num w:numId="15">
    <w:abstractNumId w:val="1"/>
  </w:num>
  <w:num w:numId="16">
    <w:abstractNumId w:val="17"/>
  </w:num>
  <w:num w:numId="17">
    <w:abstractNumId w:val="13"/>
  </w:num>
  <w:num w:numId="18">
    <w:abstractNumId w:val="26"/>
  </w:num>
  <w:num w:numId="19">
    <w:abstractNumId w:val="11"/>
  </w:num>
  <w:num w:numId="20">
    <w:abstractNumId w:val="22"/>
  </w:num>
  <w:num w:numId="21">
    <w:abstractNumId w:val="10"/>
  </w:num>
  <w:num w:numId="22">
    <w:abstractNumId w:val="4"/>
  </w:num>
  <w:num w:numId="23">
    <w:abstractNumId w:val="12"/>
  </w:num>
  <w:num w:numId="24">
    <w:abstractNumId w:val="16"/>
  </w:num>
  <w:num w:numId="25">
    <w:abstractNumId w:val="25"/>
  </w:num>
  <w:num w:numId="26">
    <w:abstractNumId w:val="24"/>
  </w:num>
  <w:num w:numId="27">
    <w:abstractNumId w:val="2"/>
  </w:num>
  <w:num w:numId="28">
    <w:abstractNumId w:val="28"/>
  </w:num>
  <w:num w:numId="29">
    <w:abstractNumId w:val="7"/>
  </w:num>
  <w:num w:numId="30">
    <w:abstractNumId w:val="29"/>
  </w:num>
  <w:num w:numId="31">
    <w:abstractNumId w:val="21"/>
  </w:num>
  <w:num w:numId="32">
    <w:abstractNumId w:val="18"/>
  </w:num>
  <w:num w:numId="33">
    <w:abstractNumId w:val="3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B3"/>
    <w:rsid w:val="003F6270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1F89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6C33-B360-41EA-A00F-A81BE3E1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36</cp:revision>
  <cp:lastPrinted>2024-04-22T20:09:00Z</cp:lastPrinted>
  <dcterms:created xsi:type="dcterms:W3CDTF">2024-02-20T16:26:00Z</dcterms:created>
  <dcterms:modified xsi:type="dcterms:W3CDTF">2024-05-06T15:03:00Z</dcterms:modified>
</cp:coreProperties>
</file>